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51" w:rsidRDefault="00E4474D">
      <w:r w:rsidRPr="00E4474D">
        <w:t>https://pravo.by/document/?guid=3871&amp;p0=C21500585</w:t>
      </w:r>
      <w:bookmarkStart w:id="0" w:name="_GoBack"/>
      <w:bookmarkEnd w:id="0"/>
    </w:p>
    <w:sectPr w:rsidR="007A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70"/>
    <w:rsid w:val="007A7851"/>
    <w:rsid w:val="00BF7970"/>
    <w:rsid w:val="00E4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2024-05-24T06:04:00Z</dcterms:created>
  <dcterms:modified xsi:type="dcterms:W3CDTF">2024-05-24T06:11:00Z</dcterms:modified>
</cp:coreProperties>
</file>