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355"/>
      </w:tblGrid>
      <w:tr w:rsidR="00373614" w:rsidRPr="00373614" w:rsidTr="00373614">
        <w:tc>
          <w:tcPr>
            <w:tcW w:w="4683"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28" w:line="240" w:lineRule="auto"/>
              <w:ind w:left="6237"/>
              <w:rPr>
                <w:rFonts w:ascii="Times New Roman" w:eastAsia="Times New Roman" w:hAnsi="Times New Roman" w:cs="Times New Roman"/>
                <w:i/>
                <w:iCs/>
                <w:color w:val="000000"/>
                <w:sz w:val="18"/>
                <w:lang w:eastAsia="ru-RU"/>
              </w:rPr>
            </w:pPr>
            <w:r w:rsidRPr="00373614">
              <w:rPr>
                <w:rFonts w:ascii="Times New Roman" w:eastAsia="Times New Roman" w:hAnsi="Times New Roman" w:cs="Times New Roman"/>
                <w:i/>
                <w:iCs/>
                <w:color w:val="000000"/>
                <w:lang w:eastAsia="ru-RU"/>
              </w:rPr>
              <w:br/>
            </w:r>
            <w:r w:rsidRPr="00373614">
              <w:rPr>
                <w:rFonts w:ascii="Times New Roman" w:eastAsia="Times New Roman" w:hAnsi="Times New Roman" w:cs="Times New Roman"/>
                <w:i/>
                <w:iCs/>
                <w:color w:val="000000"/>
                <w:sz w:val="18"/>
                <w:lang w:eastAsia="ru-RU"/>
              </w:rPr>
              <w:t>Приложение 5</w:t>
            </w:r>
          </w:p>
          <w:p w:rsidR="00373614" w:rsidRPr="00373614" w:rsidRDefault="00373614" w:rsidP="00373614">
            <w:pPr>
              <w:spacing w:after="0" w:line="240" w:lineRule="auto"/>
              <w:ind w:left="6237"/>
              <w:rPr>
                <w:rFonts w:ascii="Times New Roman" w:eastAsia="Times New Roman" w:hAnsi="Times New Roman" w:cs="Times New Roman"/>
                <w:i/>
                <w:iCs/>
                <w:color w:val="000000"/>
                <w:lang w:eastAsia="ru-RU"/>
              </w:rPr>
            </w:pPr>
            <w:r w:rsidRPr="00373614">
              <w:rPr>
                <w:rFonts w:ascii="Times New Roman" w:eastAsia="Times New Roman" w:hAnsi="Times New Roman" w:cs="Times New Roman"/>
                <w:i/>
                <w:iCs/>
                <w:color w:val="000000"/>
                <w:sz w:val="18"/>
                <w:lang w:eastAsia="ru-RU"/>
              </w:rPr>
              <w:t>к </w:t>
            </w:r>
            <w:hyperlink r:id="rId5" w:anchor="a60" w:history="1">
              <w:r w:rsidRPr="00373614">
                <w:rPr>
                  <w:rFonts w:ascii="Times New Roman" w:eastAsia="Times New Roman" w:hAnsi="Times New Roman" w:cs="Times New Roman"/>
                  <w:i/>
                  <w:iCs/>
                  <w:color w:val="0000FF"/>
                  <w:sz w:val="18"/>
                  <w:u w:val="single"/>
                  <w:lang w:eastAsia="ru-RU"/>
                </w:rPr>
                <w:t>Положению</w:t>
              </w:r>
            </w:hyperlink>
            <w:r w:rsidRPr="00373614">
              <w:rPr>
                <w:rFonts w:ascii="Times New Roman" w:eastAsia="Times New Roman" w:hAnsi="Times New Roman" w:cs="Times New Roman"/>
                <w:i/>
                <w:iCs/>
                <w:color w:val="000000"/>
                <w:sz w:val="18"/>
                <w:lang w:eastAsia="ru-RU"/>
              </w:rPr>
              <w:t> о порядке и условиях назначения,</w:t>
            </w:r>
            <w:r w:rsidRPr="00373614">
              <w:rPr>
                <w:rFonts w:ascii="Times New Roman" w:eastAsia="Times New Roman" w:hAnsi="Times New Roman" w:cs="Times New Roman"/>
                <w:i/>
                <w:iCs/>
                <w:color w:val="000000"/>
                <w:sz w:val="18"/>
                <w:lang w:eastAsia="ru-RU"/>
              </w:rPr>
              <w:br/>
              <w:t>финансирования (перечисления), распоряжения</w:t>
            </w:r>
            <w:r w:rsidRPr="00373614">
              <w:rPr>
                <w:rFonts w:ascii="Times New Roman" w:eastAsia="Times New Roman" w:hAnsi="Times New Roman" w:cs="Times New Roman"/>
                <w:i/>
                <w:iCs/>
                <w:color w:val="000000"/>
                <w:sz w:val="18"/>
                <w:lang w:eastAsia="ru-RU"/>
              </w:rPr>
              <w:br/>
              <w:t>и использования средств семейного капитала</w:t>
            </w:r>
            <w:r w:rsidRPr="00373614">
              <w:rPr>
                <w:rFonts w:ascii="Times New Roman" w:eastAsia="Times New Roman" w:hAnsi="Times New Roman" w:cs="Times New Roman"/>
                <w:i/>
                <w:iCs/>
                <w:color w:val="000000"/>
                <w:sz w:val="18"/>
                <w:lang w:eastAsia="ru-RU"/>
              </w:rPr>
              <w:br/>
              <w:t>(в редакции постановления</w:t>
            </w:r>
            <w:r w:rsidRPr="00373614">
              <w:rPr>
                <w:rFonts w:ascii="Times New Roman" w:eastAsia="Times New Roman" w:hAnsi="Times New Roman" w:cs="Times New Roman"/>
                <w:i/>
                <w:iCs/>
                <w:color w:val="000000"/>
                <w:sz w:val="18"/>
                <w:lang w:eastAsia="ru-RU"/>
              </w:rPr>
              <w:br/>
              <w:t>Совета Министров</w:t>
            </w:r>
            <w:r w:rsidRPr="00373614">
              <w:rPr>
                <w:rFonts w:ascii="Times New Roman" w:eastAsia="Times New Roman" w:hAnsi="Times New Roman" w:cs="Times New Roman"/>
                <w:i/>
                <w:iCs/>
                <w:color w:val="000000"/>
                <w:sz w:val="18"/>
                <w:lang w:eastAsia="ru-RU"/>
              </w:rPr>
              <w:br/>
              <w:t>Республики Беларусь</w:t>
            </w:r>
            <w:r w:rsidRPr="00373614">
              <w:rPr>
                <w:rFonts w:ascii="Times New Roman" w:eastAsia="Times New Roman" w:hAnsi="Times New Roman" w:cs="Times New Roman"/>
                <w:i/>
                <w:iCs/>
                <w:color w:val="000000"/>
                <w:sz w:val="18"/>
                <w:lang w:eastAsia="ru-RU"/>
              </w:rPr>
              <w:br/>
              <w:t>31.12.2024 № 1067)</w:t>
            </w:r>
          </w:p>
        </w:tc>
      </w:tr>
    </w:tbl>
    <w:p w:rsidR="00373614" w:rsidRPr="00373614" w:rsidRDefault="00373614" w:rsidP="00373614">
      <w:pPr>
        <w:shd w:val="clear" w:color="auto" w:fill="FFFFFF"/>
        <w:spacing w:after="0" w:line="240" w:lineRule="auto"/>
        <w:ind w:left="6237"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before="160" w:line="240" w:lineRule="auto"/>
        <w:jc w:val="right"/>
        <w:rPr>
          <w:rFonts w:ascii="Times New Roman" w:eastAsia="Times New Roman" w:hAnsi="Times New Roman" w:cs="Times New Roman"/>
          <w:color w:val="000000"/>
          <w:lang w:eastAsia="ru-RU"/>
        </w:rPr>
      </w:pPr>
      <w:bookmarkStart w:id="0" w:name="a236"/>
      <w:bookmarkEnd w:id="0"/>
      <w:r w:rsidRPr="00373614">
        <w:rPr>
          <w:rFonts w:ascii="Times New Roman" w:eastAsia="Times New Roman" w:hAnsi="Times New Roman" w:cs="Times New Roman"/>
          <w:noProof/>
          <w:color w:val="0000FF"/>
          <w:lang w:eastAsia="ru-RU"/>
        </w:rPr>
        <w:drawing>
          <wp:inline distT="0" distB="0" distL="0" distR="0" wp14:anchorId="4D1CDE4E" wp14:editId="67892F93">
            <wp:extent cx="152400" cy="152400"/>
            <wp:effectExtent l="0" t="0" r="0" b="0"/>
            <wp:docPr id="1" name="Рисунок 1" descr="Дополнительная информац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Times New Roman" w:eastAsia="Times New Roman" w:hAnsi="Times New Roman" w:cs="Times New Roman"/>
          <w:noProof/>
          <w:color w:val="000000"/>
          <w:lang w:eastAsia="ru-RU"/>
        </w:rPr>
        <w:drawing>
          <wp:inline distT="0" distB="0" distL="0" distR="0" wp14:anchorId="6D50F9E9" wp14:editId="56905488">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Arial" w:eastAsia="Times New Roman" w:hAnsi="Arial" w:cs="Arial"/>
          <w:noProof/>
          <w:color w:val="F7941D"/>
          <w:lang w:eastAsia="ru-RU"/>
        </w:rPr>
        <w:drawing>
          <wp:inline distT="0" distB="0" distL="0" distR="0" wp14:anchorId="7A07CD07" wp14:editId="18518DC4">
            <wp:extent cx="152400" cy="152400"/>
            <wp:effectExtent l="0" t="0" r="0" b="0"/>
            <wp:docPr id="3" name="Рисунок 3" descr="Комментар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Times New Roman" w:eastAsia="Times New Roman" w:hAnsi="Times New Roman" w:cs="Times New Roman"/>
          <w:color w:val="000000"/>
          <w:lang w:eastAsia="ru-RU"/>
        </w:rPr>
        <w:t>Форма</w:t>
      </w:r>
    </w:p>
    <w:p w:rsidR="00373614" w:rsidRPr="00373614" w:rsidRDefault="00373614" w:rsidP="00373614">
      <w:pPr>
        <w:shd w:val="clear" w:color="auto" w:fill="FFFFFF"/>
        <w:spacing w:after="0" w:line="280" w:lineRule="exact"/>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proofErr w:type="gramStart"/>
      <w:r w:rsidRPr="00373614">
        <w:rPr>
          <w:rFonts w:ascii="Times New Roman" w:eastAsia="Times New Roman" w:hAnsi="Times New Roman" w:cs="Times New Roman"/>
          <w:color w:val="000000"/>
          <w:sz w:val="24"/>
          <w:szCs w:val="24"/>
          <w:lang w:eastAsia="ru-RU"/>
        </w:rPr>
        <w:t xml:space="preserve">В </w:t>
      </w:r>
      <w:r w:rsidR="00EE3BE2">
        <w:rPr>
          <w:rFonts w:ascii="Times New Roman" w:eastAsia="Times New Roman" w:hAnsi="Times New Roman" w:cs="Times New Roman"/>
          <w:color w:val="000000"/>
          <w:sz w:val="24"/>
          <w:szCs w:val="24"/>
          <w:u w:val="single"/>
          <w:lang w:eastAsia="ru-RU"/>
        </w:rPr>
        <w:t xml:space="preserve"> </w:t>
      </w:r>
      <w:r w:rsidRPr="00373614">
        <w:rPr>
          <w:rFonts w:ascii="Times New Roman" w:eastAsia="Times New Roman" w:hAnsi="Times New Roman" w:cs="Times New Roman"/>
          <w:color w:val="000000"/>
          <w:sz w:val="24"/>
          <w:szCs w:val="24"/>
          <w:lang w:eastAsia="ru-RU"/>
        </w:rPr>
        <w:t>_</w:t>
      </w:r>
      <w:proofErr w:type="gramEnd"/>
      <w:r w:rsidRPr="00373614">
        <w:rPr>
          <w:rFonts w:ascii="Times New Roman" w:eastAsia="Times New Roman" w:hAnsi="Times New Roman" w:cs="Times New Roman"/>
          <w:color w:val="000000"/>
          <w:sz w:val="24"/>
          <w:szCs w:val="24"/>
          <w:lang w:eastAsia="ru-RU"/>
        </w:rPr>
        <w:t>_____</w:t>
      </w:r>
    </w:p>
    <w:p w:rsidR="00373614" w:rsidRPr="00373614" w:rsidRDefault="00373614" w:rsidP="00373614">
      <w:pPr>
        <w:shd w:val="clear" w:color="auto" w:fill="FFFFFF"/>
        <w:spacing w:after="0" w:line="280" w:lineRule="exact"/>
        <w:ind w:left="3402"/>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от ________________________________________________</w:t>
      </w:r>
    </w:p>
    <w:p w:rsidR="00373614" w:rsidRPr="00373614" w:rsidRDefault="00373614" w:rsidP="00373614">
      <w:pPr>
        <w:shd w:val="clear" w:color="auto" w:fill="FFFFFF"/>
        <w:spacing w:after="0" w:line="280" w:lineRule="exact"/>
        <w:ind w:left="4060"/>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5362"/>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имеется) гражданина)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зарегистрированного по месту жительства: 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месту пребывания: 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373614" w:rsidRDefault="00373614" w:rsidP="00373614">
      <w:pPr>
        <w:shd w:val="clear" w:color="auto" w:fill="FFFFFF"/>
        <w:spacing w:after="0" w:line="280" w:lineRule="exact"/>
        <w:ind w:left="540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(e-</w:t>
      </w:r>
      <w:proofErr w:type="spellStart"/>
      <w:r w:rsidRPr="00373614">
        <w:rPr>
          <w:rFonts w:ascii="Times New Roman" w:eastAsia="Times New Roman" w:hAnsi="Times New Roman" w:cs="Times New Roman"/>
          <w:color w:val="000000"/>
          <w:sz w:val="20"/>
          <w:szCs w:val="20"/>
          <w:lang w:eastAsia="ru-RU"/>
        </w:rPr>
        <w:t>mail</w:t>
      </w:r>
      <w:proofErr w:type="spellEnd"/>
      <w:r w:rsidRPr="00373614">
        <w:rPr>
          <w:rFonts w:ascii="Times New Roman" w:eastAsia="Times New Roman" w:hAnsi="Times New Roman" w:cs="Times New Roman"/>
          <w:color w:val="000000"/>
          <w:sz w:val="20"/>
          <w:szCs w:val="20"/>
          <w:lang w:eastAsia="ru-RU"/>
        </w:rPr>
        <w:t>, телефон)</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данные документа, удостоверяющего личность:</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318"/>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(вид документа, идентификационный номер, а в случае отсутствия</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583"/>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такого номера – серия (при наличии), номер и дата выдачи)</w:t>
      </w:r>
    </w:p>
    <w:p w:rsidR="00373614" w:rsidRPr="00373614" w:rsidRDefault="00373614" w:rsidP="00373614">
      <w:pPr>
        <w:shd w:val="clear" w:color="auto" w:fill="FFFFFF"/>
        <w:spacing w:before="360" w:after="360" w:line="240" w:lineRule="auto"/>
        <w:jc w:val="center"/>
        <w:rPr>
          <w:rFonts w:ascii="Times New Roman" w:eastAsia="Times New Roman" w:hAnsi="Times New Roman" w:cs="Times New Roman"/>
          <w:b/>
          <w:bCs/>
          <w:color w:val="000000"/>
          <w:sz w:val="24"/>
          <w:szCs w:val="24"/>
          <w:lang w:eastAsia="ru-RU"/>
        </w:rPr>
      </w:pPr>
      <w:r w:rsidRPr="00373614">
        <w:rPr>
          <w:rFonts w:ascii="Times New Roman" w:eastAsia="Times New Roman" w:hAnsi="Times New Roman" w:cs="Times New Roman"/>
          <w:b/>
          <w:bCs/>
          <w:color w:val="000000"/>
          <w:sz w:val="24"/>
          <w:szCs w:val="24"/>
          <w:lang w:eastAsia="ru-RU"/>
        </w:rPr>
        <w:t>ЗАЯВЛЕНИЕ</w:t>
      </w:r>
      <w:r w:rsidRPr="00373614">
        <w:rPr>
          <w:rFonts w:ascii="Times New Roman" w:eastAsia="Times New Roman" w:hAnsi="Times New Roman" w:cs="Times New Roman"/>
          <w:b/>
          <w:bCs/>
          <w:color w:val="000000"/>
          <w:sz w:val="24"/>
          <w:szCs w:val="24"/>
          <w:lang w:eastAsia="ru-RU"/>
        </w:rPr>
        <w:br/>
        <w:t>о досрочном распоряжении средствами семейного капитала</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373614" w:rsidRPr="00373614" w:rsidRDefault="00373614" w:rsidP="00373614">
      <w:pPr>
        <w:shd w:val="clear" w:color="auto" w:fill="FFFFFF"/>
        <w:spacing w:after="0" w:line="240" w:lineRule="auto"/>
        <w:ind w:left="2449"/>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(если таковое имеется), дата рождения, идентификационный номер (при наличии)</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члена семьи, которому назначен семейный капитал)</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(решение о назначении семейного капитала от ___ _____________ 20__ г. № ________ принято _____________________________________________________________________</w:t>
      </w:r>
    </w:p>
    <w:p w:rsidR="00373614" w:rsidRPr="00373614" w:rsidRDefault="00373614" w:rsidP="00373614">
      <w:pPr>
        <w:shd w:val="clear" w:color="auto" w:fill="FFFFFF"/>
        <w:spacing w:after="0" w:line="240" w:lineRule="auto"/>
        <w:ind w:left="882"/>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сельского, поселкового, районного, городского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исполнительного комитета, принявшего решение о назначении семейного капитала)</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p>
    <w:p w:rsidR="00373614" w:rsidRPr="00373614" w:rsidRDefault="00373614" w:rsidP="00373614">
      <w:pPr>
        <w:shd w:val="clear" w:color="auto" w:fill="FFFFFF"/>
        <w:spacing w:after="0" w:line="240" w:lineRule="auto"/>
        <w:ind w:left="4899"/>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по следующему направлению (направлениям):</w:t>
      </w:r>
    </w:p>
    <w:p w:rsidR="000D0FDD" w:rsidRPr="00373614" w:rsidRDefault="000D0FDD" w:rsidP="000D0F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0D0FDD" w:rsidRPr="00373614" w:rsidRDefault="000D0FDD" w:rsidP="000D0FDD">
      <w:pPr>
        <w:shd w:val="clear" w:color="auto" w:fill="FFFFFF"/>
        <w:spacing w:after="0" w:line="240" w:lineRule="auto"/>
        <w:ind w:left="2478"/>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(нужное указать)</w:t>
      </w:r>
    </w:p>
    <w:p w:rsidR="000D0FDD" w:rsidRPr="00373614" w:rsidRDefault="000D0FDD" w:rsidP="000D0F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0D0FDD" w:rsidRPr="00373614" w:rsidRDefault="000D0FDD" w:rsidP="000D0FD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Наименование приобретаемого товара (товаров) _______________________________</w:t>
      </w:r>
    </w:p>
    <w:p w:rsidR="000D0FDD" w:rsidRPr="00373614" w:rsidRDefault="000D0FDD" w:rsidP="000D0F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0D0FDD" w:rsidRPr="00373614" w:rsidRDefault="000D0FDD" w:rsidP="000D0F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срок установления инвалидности 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2. Сообщаю следующее: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373614" w:rsidRPr="00373614" w:rsidRDefault="00373614" w:rsidP="00373614">
      <w:pPr>
        <w:shd w:val="clear" w:color="auto" w:fill="FFFFFF"/>
        <w:spacing w:after="0" w:line="240" w:lineRule="auto"/>
        <w:ind w:left="1330"/>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подтверждаю или не подтверждаю)</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373614">
        <w:rPr>
          <w:rFonts w:ascii="Times New Roman" w:eastAsia="Times New Roman" w:hAnsi="Times New Roman" w:cs="Times New Roman"/>
          <w:color w:val="000000"/>
          <w:sz w:val="24"/>
          <w:szCs w:val="24"/>
          <w:lang w:eastAsia="ru-RU"/>
        </w:rPr>
        <w:t>удочерителя</w:t>
      </w:r>
      <w:proofErr w:type="spellEnd"/>
      <w:r w:rsidRPr="00373614">
        <w:rPr>
          <w:rFonts w:ascii="Times New Roman" w:eastAsia="Times New Roman" w:hAnsi="Times New Roman" w:cs="Times New Roman"/>
          <w:color w:val="000000"/>
          <w:sz w:val="24"/>
          <w:szCs w:val="24"/>
          <w:lang w:eastAsia="ru-RU"/>
        </w:rPr>
        <w:t>), которому назначен семейный капитал);</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373614">
        <w:rPr>
          <w:rFonts w:ascii="Times New Roman" w:eastAsia="Times New Roman" w:hAnsi="Times New Roman" w:cs="Times New Roman"/>
          <w:color w:val="000000"/>
          <w:sz w:val="24"/>
          <w:szCs w:val="24"/>
          <w:lang w:eastAsia="ru-RU"/>
        </w:rPr>
        <w:t>Беларусбанк</w:t>
      </w:r>
      <w:proofErr w:type="spellEnd"/>
      <w:r w:rsidRPr="00373614">
        <w:rPr>
          <w:rFonts w:ascii="Times New Roman" w:eastAsia="Times New Roman" w:hAnsi="Times New Roman" w:cs="Times New Roman"/>
          <w:color w:val="000000"/>
          <w:sz w:val="24"/>
          <w:szCs w:val="24"/>
          <w:lang w:eastAsia="ru-RU"/>
        </w:rPr>
        <w:t>» _______________________________;</w:t>
      </w:r>
    </w:p>
    <w:p w:rsidR="00373614" w:rsidRPr="00373614" w:rsidRDefault="00373614" w:rsidP="00373614">
      <w:pPr>
        <w:shd w:val="clear" w:color="auto" w:fill="FFFFFF"/>
        <w:spacing w:after="0" w:line="240" w:lineRule="auto"/>
        <w:ind w:left="547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открыт или не открывался)</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373614" w:rsidRPr="00373614" w:rsidRDefault="00373614" w:rsidP="00373614">
      <w:pPr>
        <w:shd w:val="clear" w:color="auto" w:fill="FFFFFF"/>
        <w:spacing w:after="0" w:line="240" w:lineRule="auto"/>
        <w:ind w:left="2422"/>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выделены ранее или ранее не выделялись)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3. Настоящий пункт заполняется в следующих случаях:</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настоящего заявления:</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2027"/>
        <w:gridCol w:w="1244"/>
        <w:gridCol w:w="1635"/>
        <w:gridCol w:w="2602"/>
        <w:gridCol w:w="1847"/>
      </w:tblGrid>
      <w:tr w:rsidR="00373614" w:rsidRPr="00373614" w:rsidTr="00373614">
        <w:trPr>
          <w:trHeight w:val="240"/>
        </w:trPr>
        <w:tc>
          <w:tcPr>
            <w:tcW w:w="2026"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Степень родства</w:t>
            </w:r>
          </w:p>
        </w:tc>
        <w:tc>
          <w:tcPr>
            <w:tcW w:w="163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Число, месяц, год рождения</w:t>
            </w:r>
          </w:p>
        </w:tc>
        <w:tc>
          <w:tcPr>
            <w:tcW w:w="260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Идентификационный номер (при наличии)</w:t>
            </w:r>
          </w:p>
        </w:tc>
        <w:tc>
          <w:tcPr>
            <w:tcW w:w="1847"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Адрес регистрации по месту жительства (месту пребывания)</w:t>
            </w:r>
          </w:p>
        </w:tc>
      </w:tr>
      <w:tr w:rsidR="00373614" w:rsidRPr="00373614" w:rsidTr="00373614">
        <w:trPr>
          <w:trHeight w:val="240"/>
        </w:trPr>
        <w:tc>
          <w:tcPr>
            <w:tcW w:w="2026"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1.</w:t>
            </w:r>
          </w:p>
        </w:tc>
        <w:tc>
          <w:tcPr>
            <w:tcW w:w="1244"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2026"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2.</w:t>
            </w:r>
          </w:p>
        </w:tc>
        <w:tc>
          <w:tcPr>
            <w:tcW w:w="1244"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2026"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w:t>
            </w:r>
          </w:p>
        </w:tc>
        <w:tc>
          <w:tcPr>
            <w:tcW w:w="1244"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bl>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 </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1568"/>
        <w:gridCol w:w="1048"/>
        <w:gridCol w:w="1240"/>
        <w:gridCol w:w="1302"/>
        <w:gridCol w:w="2636"/>
        <w:gridCol w:w="1561"/>
      </w:tblGrid>
      <w:tr w:rsidR="00373614" w:rsidRPr="00373614" w:rsidTr="00373614">
        <w:trPr>
          <w:trHeight w:val="240"/>
        </w:trPr>
        <w:tc>
          <w:tcPr>
            <w:tcW w:w="1568" w:type="dxa"/>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Степень родства</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Число, месяц, год рождения</w:t>
            </w:r>
          </w:p>
        </w:tc>
        <w:tc>
          <w:tcPr>
            <w:tcW w:w="1302"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proofErr w:type="spellStart"/>
            <w:r w:rsidRPr="00373614">
              <w:rPr>
                <w:rFonts w:ascii="Times New Roman" w:eastAsia="Times New Roman" w:hAnsi="Times New Roman" w:cs="Times New Roman"/>
                <w:color w:val="000000"/>
                <w:sz w:val="20"/>
                <w:szCs w:val="20"/>
                <w:lang w:eastAsia="ru-RU"/>
              </w:rPr>
              <w:t>Идентифи</w:t>
            </w:r>
            <w:proofErr w:type="spellEnd"/>
            <w:r w:rsidRPr="00373614">
              <w:rPr>
                <w:rFonts w:ascii="Times New Roman" w:eastAsia="Times New Roman" w:hAnsi="Times New Roman" w:cs="Times New Roman"/>
                <w:color w:val="000000"/>
                <w:sz w:val="20"/>
                <w:szCs w:val="20"/>
                <w:lang w:eastAsia="ru-RU"/>
              </w:rPr>
              <w:t>-</w:t>
            </w:r>
            <w:r w:rsidRPr="00373614">
              <w:rPr>
                <w:rFonts w:ascii="Times New Roman" w:eastAsia="Times New Roman" w:hAnsi="Times New Roman" w:cs="Times New Roman"/>
                <w:color w:val="000000"/>
                <w:sz w:val="20"/>
                <w:szCs w:val="20"/>
                <w:lang w:eastAsia="ru-RU"/>
              </w:rPr>
              <w:br/>
            </w:r>
            <w:proofErr w:type="spellStart"/>
            <w:r w:rsidRPr="00373614">
              <w:rPr>
                <w:rFonts w:ascii="Times New Roman" w:eastAsia="Times New Roman" w:hAnsi="Times New Roman" w:cs="Times New Roman"/>
                <w:color w:val="000000"/>
                <w:sz w:val="20"/>
                <w:szCs w:val="20"/>
                <w:lang w:eastAsia="ru-RU"/>
              </w:rPr>
              <w:t>кационный</w:t>
            </w:r>
            <w:proofErr w:type="spellEnd"/>
            <w:r w:rsidRPr="00373614">
              <w:rPr>
                <w:rFonts w:ascii="Times New Roman" w:eastAsia="Times New Roman" w:hAnsi="Times New Roman" w:cs="Times New Roman"/>
                <w:color w:val="000000"/>
                <w:sz w:val="20"/>
                <w:szCs w:val="20"/>
                <w:lang w:eastAsia="ru-RU"/>
              </w:rPr>
              <w:t xml:space="preserve"> номер (при наличии)</w:t>
            </w:r>
          </w:p>
        </w:tc>
        <w:tc>
          <w:tcPr>
            <w:tcW w:w="2636"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61" w:type="dxa"/>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 о согласии на снятие с учета нуждающихся в улучшении жилищных условий</w:t>
            </w:r>
          </w:p>
        </w:tc>
      </w:tr>
      <w:tr w:rsidR="00373614" w:rsidRPr="00373614" w:rsidTr="00373614">
        <w:trPr>
          <w:trHeight w:val="240"/>
        </w:trPr>
        <w:tc>
          <w:tcPr>
            <w:tcW w:w="1568"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1.</w:t>
            </w:r>
          </w:p>
        </w:tc>
        <w:tc>
          <w:tcPr>
            <w:tcW w:w="1048"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40"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302"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36"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561"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156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2.</w:t>
            </w:r>
          </w:p>
        </w:tc>
        <w:tc>
          <w:tcPr>
            <w:tcW w:w="104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40"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302"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36"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561"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1568"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w:t>
            </w:r>
          </w:p>
        </w:tc>
        <w:tc>
          <w:tcPr>
            <w:tcW w:w="1048"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302"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36"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bl>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5. К настоящему заявлению прилагаю следующие документы:</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2)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3)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4)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73614">
        <w:rPr>
          <w:rFonts w:ascii="Times New Roman" w:eastAsia="Times New Roman" w:hAnsi="Times New Roman" w:cs="Times New Roman"/>
          <w:color w:val="000000"/>
          <w:sz w:val="24"/>
          <w:szCs w:val="24"/>
          <w:lang w:eastAsia="ru-RU"/>
        </w:rPr>
        <w:t>ен</w:t>
      </w:r>
      <w:proofErr w:type="spellEnd"/>
      <w:r w:rsidRPr="00373614">
        <w:rPr>
          <w:rFonts w:ascii="Times New Roman" w:eastAsia="Times New Roman" w:hAnsi="Times New Roman" w:cs="Times New Roman"/>
          <w:color w:val="000000"/>
          <w:sz w:val="24"/>
          <w:szCs w:val="24"/>
          <w:lang w:eastAsia="ru-RU"/>
        </w:rPr>
        <w:t>) ___________________.</w:t>
      </w:r>
    </w:p>
    <w:p w:rsidR="00373614" w:rsidRPr="00373614" w:rsidRDefault="00373614" w:rsidP="00373614">
      <w:pPr>
        <w:shd w:val="clear" w:color="auto" w:fill="FFFFFF"/>
        <w:spacing w:after="0" w:line="240" w:lineRule="auto"/>
        <w:ind w:left="2771"/>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373614" w:rsidRPr="00373614" w:rsidRDefault="00373614" w:rsidP="00373614">
      <w:pPr>
        <w:shd w:val="clear" w:color="auto" w:fill="FFFFFF"/>
        <w:spacing w:after="0" w:line="240" w:lineRule="auto"/>
        <w:ind w:left="295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373614" w:rsidRPr="00373614" w:rsidRDefault="00373614" w:rsidP="00373614">
      <w:pPr>
        <w:shd w:val="clear" w:color="auto" w:fill="FFFFFF"/>
        <w:spacing w:after="0" w:line="240" w:lineRule="auto"/>
        <w:ind w:left="1344"/>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(указываются вид связи (почтовая или иная связь), адрес</w:t>
      </w:r>
      <w:r w:rsidRPr="00373614">
        <w:rPr>
          <w:rFonts w:ascii="Times New Roman" w:eastAsia="Times New Roman" w:hAnsi="Times New Roman" w:cs="Times New Roman"/>
          <w:color w:val="000000"/>
          <w:sz w:val="20"/>
          <w:szCs w:val="20"/>
          <w:lang w:eastAsia="ru-RU"/>
        </w:rPr>
        <w:br/>
        <w:t>и иные сведения при необходимости)</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EE3BE2" w:rsidTr="00EE3BE2">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___ ______________ 20__ г.</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r>
      <w:tr w:rsidR="00373614" w:rsidRPr="00EE3BE2" w:rsidTr="00EE3BE2">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(инициалы, фамилия гражданина)</w:t>
            </w:r>
          </w:p>
        </w:tc>
      </w:tr>
    </w:tbl>
    <w:p w:rsidR="00373614" w:rsidRPr="00EE3BE2" w:rsidRDefault="00373614" w:rsidP="00373614">
      <w:pPr>
        <w:shd w:val="clear" w:color="auto" w:fill="FFFFFF"/>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Документы приняты</w:t>
      </w:r>
    </w:p>
    <w:p w:rsidR="00373614" w:rsidRPr="00EE3BE2" w:rsidRDefault="00373614" w:rsidP="00373614">
      <w:pPr>
        <w:shd w:val="clear" w:color="auto" w:fill="FFFFFF"/>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___ ______________ 20__ г.</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EE3BE2" w:rsidTr="00EE3BE2">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________________</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both"/>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r>
      <w:tr w:rsidR="00373614" w:rsidRPr="00EE3BE2" w:rsidTr="00EE3BE2">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EE3BE2"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EE3BE2">
              <w:rPr>
                <w:rFonts w:ascii="Times New Roman" w:eastAsia="Times New Roman" w:hAnsi="Times New Roman" w:cs="Times New Roman"/>
                <w:color w:val="000000"/>
                <w:sz w:val="20"/>
                <w:szCs w:val="20"/>
                <w:lang w:eastAsia="ru-RU"/>
              </w:rPr>
              <w:t>(инициалы, фамилия работника, принявшего заявление)</w:t>
            </w:r>
          </w:p>
        </w:tc>
      </w:tr>
    </w:tbl>
    <w:p w:rsidR="005E0A96" w:rsidRPr="00BB421E" w:rsidRDefault="005E0A96" w:rsidP="00EE3BE2">
      <w:pPr>
        <w:rPr>
          <w:lang w:val="en-US"/>
        </w:rPr>
      </w:pPr>
      <w:bookmarkStart w:id="1" w:name="_GoBack"/>
      <w:bookmarkEnd w:id="1"/>
    </w:p>
    <w:sectPr w:rsidR="005E0A96" w:rsidRPr="00BB4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6557"/>
    <w:multiLevelType w:val="hybridMultilevel"/>
    <w:tmpl w:val="EE8ABEA6"/>
    <w:lvl w:ilvl="0" w:tplc="11262F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4"/>
    <w:rsid w:val="000D0FDD"/>
    <w:rsid w:val="00373614"/>
    <w:rsid w:val="005E0A96"/>
    <w:rsid w:val="007D7125"/>
    <w:rsid w:val="00BB421E"/>
    <w:rsid w:val="00ED6DC0"/>
    <w:rsid w:val="00E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3E7"/>
  <w15:chartTrackingRefBased/>
  <w15:docId w15:val="{3C5524C6-EE0B-4419-88A6-F0B4EA2C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614"/>
    <w:pPr>
      <w:ind w:left="720"/>
      <w:contextualSpacing/>
    </w:pPr>
  </w:style>
  <w:style w:type="paragraph" w:styleId="a4">
    <w:name w:val="Balloon Text"/>
    <w:basedOn w:val="a"/>
    <w:link w:val="a5"/>
    <w:uiPriority w:val="99"/>
    <w:semiHidden/>
    <w:unhideWhenUsed/>
    <w:rsid w:val="00EE3B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3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i.by/docs?links_doc=297163&amp;links_anch=236" TargetMode="External"/><Relationship Id="rId11" Type="http://schemas.openxmlformats.org/officeDocument/2006/relationships/fontTable" Target="fontTable.xml"/><Relationship Id="rId5" Type="http://schemas.openxmlformats.org/officeDocument/2006/relationships/hyperlink" Target="https://bii.by/docs/postanovlenie-24-02-2015-128-o-poryadke-i-usloviyakh-naznacheniya-finansirovaniya-perechisleniya-297163?a=a236"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xpert.bii.by/questions/create?d=297163&amp;a=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Белозор Любовь Владимировна</dc:creator>
  <cp:keywords/>
  <dc:description/>
  <cp:lastModifiedBy>Белозор Любовь Владимировна</cp:lastModifiedBy>
  <cp:revision>3</cp:revision>
  <cp:lastPrinted>2025-04-08T10:03:00Z</cp:lastPrinted>
  <dcterms:created xsi:type="dcterms:W3CDTF">2025-01-23T11:29:00Z</dcterms:created>
  <dcterms:modified xsi:type="dcterms:W3CDTF">2025-04-08T11:03:00Z</dcterms:modified>
</cp:coreProperties>
</file>