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D3" w:rsidRDefault="00162FD3" w:rsidP="00162FD3">
      <w:pPr>
        <w:spacing w:before="105" w:after="15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</w:pPr>
      <w:bookmarkStart w:id="0" w:name="_GoBack"/>
      <w:r w:rsidRPr="00162FD3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ru-RU"/>
        </w:rPr>
        <w:t>Временная трудовая занятость молодежи в свободное от учебы время</w:t>
      </w:r>
    </w:p>
    <w:bookmarkEnd w:id="0"/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begin"/>
      </w: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instrText xml:space="preserve"> HYPERLINK "https://bobruisk-rik.gov.by/downloads/vacation/norm-zaniat8-2.doc" </w:instrText>
      </w: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separate"/>
      </w:r>
      <w:r w:rsidRPr="00162FD3">
        <w:rPr>
          <w:rFonts w:ascii="Times New Roman" w:eastAsia="Times New Roman" w:hAnsi="Times New Roman" w:cs="Times New Roman"/>
          <w:b/>
          <w:bCs/>
          <w:color w:val="005B9A"/>
          <w:sz w:val="30"/>
          <w:szCs w:val="30"/>
          <w:lang w:eastAsia="ru-RU"/>
        </w:rPr>
        <w:t>Постановление Совета Министров Республики Беларусь от 23 июня 2010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(в новой редакции)</w:t>
      </w: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end"/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history="1">
        <w:r w:rsidRPr="00162FD3">
          <w:rPr>
            <w:rFonts w:ascii="Times New Roman" w:eastAsia="Times New Roman" w:hAnsi="Times New Roman" w:cs="Times New Roman"/>
            <w:b/>
            <w:bCs/>
            <w:color w:val="005B9A"/>
            <w:sz w:val="30"/>
            <w:szCs w:val="30"/>
            <w:lang w:eastAsia="ru-RU"/>
          </w:rPr>
          <w:t>Особенности оформления трудовых отношений с несовершеннолетними</w:t>
        </w:r>
      </w:hyperlink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Внимание, школьникам и студентам!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Работать подростки могут с 14 лет, но при условии согласия одного из родителей.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16 лет такое решение ребята принимают самостоятельно.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Молодые люди в возрасте от 14 до 16 лет могут выполнять лёгкие виды работ, не являющиеся вредными для их здоровья и развития, не препятствующие получению общего среднего, профессионально-технического и среднего специального образования.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Подростки занимаются ремонтными работами в школьных классах и учебных аудиториях, благоустройством учебных заведений и учреждений социальной защиты, пошивом швейных изделий, реставрацией книжного фонда библиотек, изготовлением мягкой игрушки и сувениров, изготовлением стендов и другими доступными видами работ.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Для трудоустройства молодежи в свободное от учебы время необходимы следующие документы:</w:t>
      </w:r>
    </w:p>
    <w:p w:rsidR="00162FD3" w:rsidRPr="00162FD3" w:rsidRDefault="00162FD3" w:rsidP="00162FD3">
      <w:pPr>
        <w:numPr>
          <w:ilvl w:val="0"/>
          <w:numId w:val="1"/>
        </w:numPr>
        <w:spacing w:after="0" w:line="240" w:lineRule="auto"/>
        <w:ind w:left="0" w:right="72"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направление на работу службы занятости</w:t>
      </w:r>
    </w:p>
    <w:p w:rsidR="00162FD3" w:rsidRPr="00162FD3" w:rsidRDefault="00162FD3" w:rsidP="00162FD3">
      <w:pPr>
        <w:numPr>
          <w:ilvl w:val="0"/>
          <w:numId w:val="1"/>
        </w:numPr>
        <w:spacing w:after="0" w:line="240" w:lineRule="auto"/>
        <w:ind w:left="0" w:right="72"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или иной документ, удостоверяющий личность;</w:t>
      </w:r>
    </w:p>
    <w:p w:rsidR="00162FD3" w:rsidRPr="00162FD3" w:rsidRDefault="00162FD3" w:rsidP="00162FD3">
      <w:pPr>
        <w:numPr>
          <w:ilvl w:val="0"/>
          <w:numId w:val="1"/>
        </w:numPr>
        <w:spacing w:after="0" w:line="240" w:lineRule="auto"/>
        <w:ind w:left="0" w:right="72"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справка, подтверждающая обучение в учреждении образования;</w:t>
      </w:r>
    </w:p>
    <w:p w:rsidR="00162FD3" w:rsidRPr="00162FD3" w:rsidRDefault="00162FD3" w:rsidP="00162FD3">
      <w:pPr>
        <w:numPr>
          <w:ilvl w:val="0"/>
          <w:numId w:val="1"/>
        </w:numPr>
        <w:spacing w:after="0" w:line="240" w:lineRule="auto"/>
        <w:ind w:left="0" w:right="72"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медицинская справка о состоянии здоровья (форма 1 </w:t>
      </w:r>
      <w:proofErr w:type="spellStart"/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здр</w:t>
      </w:r>
      <w:proofErr w:type="spellEnd"/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/у-10);</w:t>
      </w:r>
    </w:p>
    <w:p w:rsidR="00162FD3" w:rsidRPr="00162FD3" w:rsidRDefault="00162FD3" w:rsidP="00162FD3">
      <w:pPr>
        <w:numPr>
          <w:ilvl w:val="0"/>
          <w:numId w:val="1"/>
        </w:numPr>
        <w:spacing w:after="0" w:line="240" w:lineRule="auto"/>
        <w:ind w:left="0" w:right="72"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письменное согласие одного из родителей (усыновителей, попечителей) для лиц в возрасте от 14 до 16 лет;</w:t>
      </w:r>
    </w:p>
    <w:p w:rsidR="00162FD3" w:rsidRPr="00162FD3" w:rsidRDefault="00162FD3" w:rsidP="00162FD3">
      <w:pPr>
        <w:numPr>
          <w:ilvl w:val="0"/>
          <w:numId w:val="1"/>
        </w:numPr>
        <w:spacing w:after="0" w:line="240" w:lineRule="auto"/>
        <w:ind w:left="0" w:right="72"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трудовая книжка (при ее наличии);</w:t>
      </w:r>
    </w:p>
    <w:p w:rsidR="00162FD3" w:rsidRPr="00162FD3" w:rsidRDefault="00162FD3" w:rsidP="00162FD3">
      <w:pPr>
        <w:numPr>
          <w:ilvl w:val="0"/>
          <w:numId w:val="1"/>
        </w:numPr>
        <w:spacing w:after="0" w:line="240" w:lineRule="auto"/>
        <w:ind w:left="0" w:right="72"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заявление о приеме на работу.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оказания содействия в трудоустройстве молодежи в свободное от учебы время можно обратиться:</w:t>
      </w:r>
    </w:p>
    <w:p w:rsidR="00162FD3" w:rsidRPr="00162FD3" w:rsidRDefault="00162FD3" w:rsidP="00162FD3">
      <w:pPr>
        <w:numPr>
          <w:ilvl w:val="0"/>
          <w:numId w:val="2"/>
        </w:numPr>
        <w:spacing w:after="0" w:line="240" w:lineRule="auto"/>
        <w:ind w:left="240" w:right="72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службу занятости по месту жительства</w:t>
      </w:r>
    </w:p>
    <w:p w:rsidR="00162FD3" w:rsidRPr="00162FD3" w:rsidRDefault="00162FD3" w:rsidP="00162FD3">
      <w:pPr>
        <w:numPr>
          <w:ilvl w:val="0"/>
          <w:numId w:val="2"/>
        </w:numPr>
        <w:spacing w:after="0" w:line="240" w:lineRule="auto"/>
        <w:ind w:left="240" w:right="72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учреждение образования.</w:t>
      </w:r>
    </w:p>
    <w:p w:rsidR="00162FD3" w:rsidRPr="00162FD3" w:rsidRDefault="00162FD3" w:rsidP="00162F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 школьники и студенты могут самостоятельно</w:t>
      </w:r>
      <w:r w:rsidRPr="00162FD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найти себе временную работу.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 вакансиями </w:t>
      </w:r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можно ознакомиться по следующему адресу: </w:t>
      </w:r>
      <w:hyperlink r:id="rId7" w:history="1">
        <w:r w:rsidRPr="00162FD3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http://gsz.gov.by</w:t>
        </w:r>
      </w:hyperlink>
      <w:r w:rsidRPr="00162F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223D19" w:rsidRPr="00162FD3" w:rsidRDefault="00223D19" w:rsidP="00162FD3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23D19" w:rsidRPr="00162FD3" w:rsidSect="00162FD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1818"/>
    <w:multiLevelType w:val="multilevel"/>
    <w:tmpl w:val="19762C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6694D0C"/>
    <w:multiLevelType w:val="multilevel"/>
    <w:tmpl w:val="FEE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F3"/>
    <w:rsid w:val="00162FD3"/>
    <w:rsid w:val="00223D19"/>
    <w:rsid w:val="002967F3"/>
    <w:rsid w:val="00AF34AD"/>
    <w:rsid w:val="00F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2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2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sz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bruisk-rik.gov.by/index.php/2013-02-01-06-14-28/okhrana-truda/item/18362-%D0%BE%D1%81%D0%BE%D0%B1%D0%B5%D0%BD%D0%BD%D0%BE%D1%81%D1%82%D0%B8-%D0%BE%D1%84%D0%BE%D1%80%D0%BC%D0%BB%D0%B5%D0%BD%D0%B8%D1%8F-%D1%82%D1%80%D1%83%D0%B4%D0%BE%D0%B2%D1%8B%D1%85-%D0%BE%D1%82%D0%BD%D0%BE%D1%88%D0%B5%D0%BD%D0%B8%D0%B9-%D1%81-%D0%BD%D0%B5%D1%81%D0%BE%D0%B2%D0%B5%D1%80%D1%88%D0%B5%D0%BD%D0%BD%D0%BE%D0%BB%D0%B5%D1%82%D0%BD%D0%B8%D0%BC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2024-12-18T06:03:00Z</cp:lastPrinted>
  <dcterms:created xsi:type="dcterms:W3CDTF">2025-04-16T08:35:00Z</dcterms:created>
  <dcterms:modified xsi:type="dcterms:W3CDTF">2025-04-16T08:35:00Z</dcterms:modified>
</cp:coreProperties>
</file>