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7F" w:rsidRDefault="00D95FBA">
      <w:pPr>
        <w:spacing w:after="13" w:line="249" w:lineRule="auto"/>
        <w:ind w:left="1038" w:right="1033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ГРАФИК ПРИЕМА ГРАЖДАН РУКОВОДСТВОМ</w:t>
      </w:r>
    </w:p>
    <w:p w:rsidR="000D037F" w:rsidRDefault="00D95FBA">
      <w:pPr>
        <w:spacing w:after="493" w:line="249" w:lineRule="auto"/>
        <w:ind w:left="1038" w:right="1033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ДЕПАРТАМЕНТА ПО ГРАЖДАНСТВУ И МИГРАЦИИ МВД РЕСПУБЛИКИ БЕЛАРУСЬ</w:t>
      </w:r>
    </w:p>
    <w:p w:rsidR="000D037F" w:rsidRDefault="00D95FBA">
      <w:pPr>
        <w:spacing w:after="0"/>
        <w:ind w:right="1979"/>
      </w:pPr>
      <w:r>
        <w:rPr>
          <w:rFonts w:ascii="Times New Roman" w:eastAsia="Times New Roman" w:hAnsi="Times New Roman" w:cs="Times New Roman"/>
          <w:sz w:val="32"/>
        </w:rPr>
        <w:t>адрес:</w:t>
      </w:r>
      <w:r>
        <w:rPr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г.Минск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, ул. Городской Вал, д.4, 3-й подъезд </w:t>
      </w:r>
      <w:r>
        <w:rPr>
          <w:rFonts w:ascii="Times New Roman" w:eastAsia="Times New Roman" w:hAnsi="Times New Roman" w:cs="Times New Roman"/>
          <w:sz w:val="32"/>
        </w:rPr>
        <w:t>телефон:</w:t>
      </w:r>
      <w:r>
        <w:rPr>
          <w:rFonts w:ascii="Times New Roman" w:eastAsia="Times New Roman" w:hAnsi="Times New Roman" w:cs="Times New Roman"/>
          <w:b/>
          <w:sz w:val="32"/>
        </w:rPr>
        <w:t xml:space="preserve"> (017) 218-72-36</w:t>
      </w:r>
    </w:p>
    <w:tbl>
      <w:tblPr>
        <w:tblStyle w:val="TableGrid"/>
        <w:tblW w:w="9922" w:type="dxa"/>
        <w:tblInd w:w="1" w:type="dxa"/>
        <w:tblCellMar>
          <w:top w:w="7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795"/>
        <w:gridCol w:w="2127"/>
      </w:tblGrid>
      <w:tr w:rsidR="000D037F">
        <w:trPr>
          <w:trHeight w:val="570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D037F" w:rsidRDefault="000D037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Телефон </w:t>
            </w:r>
          </w:p>
        </w:tc>
      </w:tr>
      <w:tr w:rsidR="000D037F">
        <w:trPr>
          <w:trHeight w:val="1217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7F" w:rsidRDefault="00D95FBA">
            <w:pPr>
              <w:spacing w:after="120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Департамента по гражданству и миграции МВД Республики Беларусь</w:t>
            </w:r>
          </w:p>
          <w:p w:rsidR="000D037F" w:rsidRDefault="001F5085">
            <w:r>
              <w:rPr>
                <w:rFonts w:ascii="Times New Roman" w:eastAsia="Times New Roman" w:hAnsi="Times New Roman" w:cs="Times New Roman"/>
                <w:b/>
                <w:sz w:val="28"/>
              </w:rPr>
              <w:t>НОВИКОВ ИВАН СЕРГЕЕВИЧ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(017) 218-72-36</w:t>
            </w:r>
          </w:p>
        </w:tc>
      </w:tr>
      <w:tr w:rsidR="000D037F">
        <w:trPr>
          <w:trHeight w:val="153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7F" w:rsidRDefault="00D95FBA">
            <w:pPr>
              <w:spacing w:after="120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Первый заместитель начальника Департамента - начальник управления по миграции и работе с иностранными гражданами и лицами без гражданства</w:t>
            </w:r>
          </w:p>
          <w:p w:rsidR="000D037F" w:rsidRDefault="00D95FBA">
            <w:r>
              <w:rPr>
                <w:rFonts w:ascii="Times New Roman" w:eastAsia="Times New Roman" w:hAnsi="Times New Roman" w:cs="Times New Roman"/>
                <w:b/>
                <w:sz w:val="28"/>
              </w:rPr>
              <w:t>СТУДЕНИЧНИК ИННА БОРИСОВНА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(017) 218-72-29</w:t>
            </w:r>
          </w:p>
        </w:tc>
      </w:tr>
      <w:tr w:rsidR="000D037F">
        <w:trPr>
          <w:trHeight w:val="153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7F" w:rsidRDefault="00D95FBA">
            <w:pPr>
              <w:spacing w:after="120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начальника Департамента - начальник управления по гражданству, паспортной работе и выезду за границу</w:t>
            </w:r>
          </w:p>
          <w:p w:rsidR="000D037F" w:rsidRDefault="00D95FBA">
            <w:r>
              <w:rPr>
                <w:rFonts w:ascii="Times New Roman" w:eastAsia="Times New Roman" w:hAnsi="Times New Roman" w:cs="Times New Roman"/>
                <w:b/>
                <w:sz w:val="28"/>
              </w:rPr>
              <w:t>ХРИЩЕНОВИЧ ПАВЕЛ АНАТОЛЬЕВИЧ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(017) 218-79-78</w:t>
            </w:r>
          </w:p>
        </w:tc>
      </w:tr>
      <w:tr w:rsidR="000D037F">
        <w:trPr>
          <w:trHeight w:val="121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7F" w:rsidRDefault="00D95FBA">
            <w:pPr>
              <w:spacing w:after="120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начальника Департамента - начальник управления по регистру населения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цифровизации</w:t>
            </w:r>
            <w:proofErr w:type="spellEnd"/>
          </w:p>
          <w:p w:rsidR="000D037F" w:rsidRDefault="00D95FBA">
            <w:r>
              <w:rPr>
                <w:rFonts w:ascii="Times New Roman" w:eastAsia="Times New Roman" w:hAnsi="Times New Roman" w:cs="Times New Roman"/>
                <w:b/>
                <w:sz w:val="28"/>
              </w:rPr>
              <w:t>БРАЗИНСКИЙ  ЮРИЙ  ЮРЬЕВИЧ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(017) 218-54-70</w:t>
            </w:r>
          </w:p>
        </w:tc>
      </w:tr>
    </w:tbl>
    <w:p w:rsidR="000D037F" w:rsidRDefault="00D95FBA">
      <w:pPr>
        <w:spacing w:after="168"/>
        <w:ind w:right="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Прием граждан осуществляется без предварительной записи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footnoteReference w:id="1"/>
      </w:r>
    </w:p>
    <w:tbl>
      <w:tblPr>
        <w:tblStyle w:val="TableGrid"/>
        <w:tblW w:w="7020" w:type="dxa"/>
        <w:tblInd w:w="1429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3240"/>
      </w:tblGrid>
      <w:tr w:rsidR="000D037F">
        <w:trPr>
          <w:trHeight w:val="46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7F" w:rsidRDefault="00D95FB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>Дни приема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7F" w:rsidRDefault="00D95FB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0"/>
              </w:rPr>
              <w:t>Время приема</w:t>
            </w:r>
          </w:p>
        </w:tc>
      </w:tr>
      <w:tr w:rsidR="000D037F">
        <w:trPr>
          <w:trHeight w:val="70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1-й и 3-й четверг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37F" w:rsidRDefault="00D95FBA">
            <w:pPr>
              <w:ind w:left="499" w:right="49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с 8.00 до 13.00 с 14.00 до 17.00</w:t>
            </w:r>
          </w:p>
        </w:tc>
      </w:tr>
      <w:tr w:rsidR="000D037F">
        <w:trPr>
          <w:trHeight w:val="60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2-ая суббота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37F" w:rsidRDefault="00D95F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с 9.00 до 13.00</w:t>
            </w:r>
          </w:p>
        </w:tc>
      </w:tr>
    </w:tbl>
    <w:p w:rsidR="000D037F" w:rsidRDefault="00D95FBA">
      <w:pPr>
        <w:spacing w:after="0"/>
        <w:ind w:left="2507"/>
      </w:pPr>
      <w:r>
        <w:rPr>
          <w:rFonts w:ascii="Times New Roman" w:eastAsia="Times New Roman" w:hAnsi="Times New Roman" w:cs="Times New Roman"/>
          <w:sz w:val="32"/>
        </w:rPr>
        <w:t xml:space="preserve">Сайт МВД Республики Беларусь: </w:t>
      </w:r>
      <w:r>
        <w:rPr>
          <w:rFonts w:ascii="Times New Roman" w:eastAsia="Times New Roman" w:hAnsi="Times New Roman" w:cs="Times New Roman"/>
          <w:b/>
          <w:sz w:val="32"/>
        </w:rPr>
        <w:t>mvd.gov.by</w:t>
      </w:r>
    </w:p>
    <w:sectPr w:rsidR="000D037F">
      <w:footnotePr>
        <w:numRestart w:val="eachPage"/>
      </w:footnotePr>
      <w:pgSz w:w="11906" w:h="16838"/>
      <w:pgMar w:top="1440" w:right="386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89" w:rsidRDefault="00554D89">
      <w:pPr>
        <w:spacing w:after="0" w:line="240" w:lineRule="auto"/>
      </w:pPr>
      <w:r>
        <w:separator/>
      </w:r>
    </w:p>
  </w:endnote>
  <w:endnote w:type="continuationSeparator" w:id="0">
    <w:p w:rsidR="00554D89" w:rsidRDefault="0055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89" w:rsidRDefault="00554D89">
      <w:pPr>
        <w:spacing w:after="0" w:line="240" w:lineRule="auto"/>
        <w:ind w:left="709"/>
        <w:jc w:val="both"/>
      </w:pPr>
      <w:r>
        <w:separator/>
      </w:r>
    </w:p>
  </w:footnote>
  <w:footnote w:type="continuationSeparator" w:id="0">
    <w:p w:rsidR="00554D89" w:rsidRDefault="00554D89">
      <w:pPr>
        <w:spacing w:after="0" w:line="240" w:lineRule="auto"/>
        <w:ind w:left="709"/>
        <w:jc w:val="both"/>
      </w:pPr>
      <w:r>
        <w:continuationSeparator/>
      </w:r>
    </w:p>
  </w:footnote>
  <w:footnote w:id="1">
    <w:p w:rsidR="000D037F" w:rsidRDefault="00D95FBA">
      <w:pPr>
        <w:pStyle w:val="footnotedescription"/>
        <w:spacing w:line="240" w:lineRule="auto"/>
        <w:jc w:val="both"/>
      </w:pPr>
      <w:r>
        <w:rPr>
          <w:rStyle w:val="footnotemark"/>
        </w:rPr>
        <w:footnoteRef/>
      </w:r>
      <w:r>
        <w:t xml:space="preserve"> Если день личного приема приходится на государственный праздник или праздничный день, объявленный Президентом Республики Беларусь нерабочим днем, то день личного приема переносится на следующий за ним рабочий день (в соответствии с частью 5 статьи 6 Закона Республики Беларусь от 18 июля 2011 г. </w:t>
      </w:r>
    </w:p>
    <w:p w:rsidR="000D037F" w:rsidRDefault="00D95FBA">
      <w:pPr>
        <w:pStyle w:val="footnotedescription"/>
        <w:spacing w:line="259" w:lineRule="auto"/>
      </w:pPr>
      <w:r>
        <w:t>№ 300-З «Об обращениях граждан и юридических лиц»).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7F"/>
    <w:rsid w:val="000D037F"/>
    <w:rsid w:val="001F5085"/>
    <w:rsid w:val="00554D89"/>
    <w:rsid w:val="00D95FBA"/>
    <w:rsid w:val="00E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C4C0"/>
  <w15:docId w15:val="{474F44AD-AA02-43E6-B922-1F5E5C26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709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 ГРАЖДАН РУКОВОДЯЩИМ СОСТАВОМ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ГРАЖДАН РУКОВОДЯЩИМ СОСТАВОМ</dc:title>
  <dc:subject/>
  <dc:creator>Пользователь ГИС РН</dc:creator>
  <cp:keywords/>
  <cp:lastModifiedBy>ГГиМ</cp:lastModifiedBy>
  <cp:revision>4</cp:revision>
  <dcterms:created xsi:type="dcterms:W3CDTF">2025-09-11T07:28:00Z</dcterms:created>
  <dcterms:modified xsi:type="dcterms:W3CDTF">2025-09-11T07:31:00Z</dcterms:modified>
</cp:coreProperties>
</file>