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AC33A" w14:textId="00545E18" w:rsidR="00CE3C50" w:rsidRPr="00D61313" w:rsidRDefault="00EA4F7B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CE3C50" w:rsidRPr="00D6131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11</w:t>
      </w:r>
      <w:r w:rsidR="00CE3C50" w:rsidRPr="00D61313">
        <w:rPr>
          <w:rFonts w:ascii="Times New Roman" w:hAnsi="Times New Roman" w:cs="Times New Roman"/>
          <w:sz w:val="30"/>
          <w:szCs w:val="30"/>
        </w:rPr>
        <w:t>.2025</w:t>
      </w:r>
    </w:p>
    <w:p w14:paraId="59537556" w14:textId="77777777" w:rsidR="00CE3C50" w:rsidRPr="00D61313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11ABAE" w14:textId="3FAA660E" w:rsidR="00CE3C50" w:rsidRPr="00EA4F7B" w:rsidRDefault="00FE52DC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A4F7B">
        <w:rPr>
          <w:rFonts w:ascii="Times New Roman" w:hAnsi="Times New Roman" w:cs="Times New Roman"/>
          <w:b/>
          <w:sz w:val="36"/>
          <w:szCs w:val="36"/>
        </w:rPr>
        <w:t>Г</w:t>
      </w:r>
      <w:r w:rsidR="00CE3C50" w:rsidRPr="00EA4F7B">
        <w:rPr>
          <w:rFonts w:ascii="Times New Roman" w:hAnsi="Times New Roman" w:cs="Times New Roman"/>
          <w:b/>
          <w:sz w:val="36"/>
          <w:szCs w:val="36"/>
        </w:rPr>
        <w:t>арантии работающим беременным женщинам</w:t>
      </w:r>
    </w:p>
    <w:p w14:paraId="16F400AA" w14:textId="77777777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CA340E" w14:textId="777137E0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Запрещается:</w:t>
      </w:r>
    </w:p>
    <w:p w14:paraId="4D3BBCB3" w14:textId="2C7F07B3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привлекать к сверхурочным работам, работе в государственные праздники и праздничные дни, работе в ночное время, выходные дни</w:t>
      </w:r>
      <w:r w:rsidR="00EA4F7B">
        <w:rPr>
          <w:rFonts w:ascii="Times New Roman" w:hAnsi="Times New Roman" w:cs="Times New Roman"/>
          <w:sz w:val="30"/>
          <w:szCs w:val="30"/>
        </w:rPr>
        <w:t>;</w:t>
      </w:r>
    </w:p>
    <w:p w14:paraId="07C3010A" w14:textId="16D0837B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направлять в служебную командировку;</w:t>
      </w:r>
    </w:p>
    <w:p w14:paraId="5F0B8039" w14:textId="33CB1598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снижать заработную плату по мотивам, связанным с беременностью</w:t>
      </w:r>
      <w:r w:rsidR="00EA4F7B">
        <w:rPr>
          <w:rFonts w:ascii="Times New Roman" w:hAnsi="Times New Roman" w:cs="Times New Roman"/>
          <w:sz w:val="30"/>
          <w:szCs w:val="30"/>
        </w:rPr>
        <w:t>;</w:t>
      </w:r>
    </w:p>
    <w:p w14:paraId="3DE1AE0A" w14:textId="1971963C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расторжение трудового договора по инициативе нанимателя</w:t>
      </w:r>
      <w:r w:rsidR="00577567" w:rsidRPr="00D61313">
        <w:rPr>
          <w:rFonts w:ascii="Times New Roman" w:hAnsi="Times New Roman" w:cs="Times New Roman"/>
          <w:sz w:val="30"/>
          <w:szCs w:val="30"/>
        </w:rPr>
        <w:t xml:space="preserve"> </w:t>
      </w:r>
      <w:r w:rsidRPr="00CE3C50">
        <w:rPr>
          <w:rFonts w:ascii="Times New Roman" w:hAnsi="Times New Roman" w:cs="Times New Roman"/>
          <w:sz w:val="30"/>
          <w:szCs w:val="30"/>
        </w:rPr>
        <w:t>в связи с:</w:t>
      </w:r>
    </w:p>
    <w:p w14:paraId="15DE812A" w14:textId="126E6B2D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сокращением численности или штата работников</w:t>
      </w:r>
      <w:r w:rsidR="00EA4F7B">
        <w:rPr>
          <w:rFonts w:ascii="Times New Roman" w:hAnsi="Times New Roman" w:cs="Times New Roman"/>
          <w:sz w:val="30"/>
          <w:szCs w:val="30"/>
        </w:rPr>
        <w:t>;</w:t>
      </w:r>
    </w:p>
    <w:p w14:paraId="4513B786" w14:textId="77777777" w:rsidR="00EA4F7B" w:rsidRDefault="00CE3C50" w:rsidP="00EA4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несоответствием занимаемой должности или выполняемой работе вследствие состояния здоровья, препятствующего продолжению работы</w:t>
      </w:r>
      <w:r w:rsidR="00EA4F7B">
        <w:rPr>
          <w:rFonts w:ascii="Times New Roman" w:hAnsi="Times New Roman" w:cs="Times New Roman"/>
          <w:sz w:val="30"/>
          <w:szCs w:val="30"/>
        </w:rPr>
        <w:t>;</w:t>
      </w:r>
    </w:p>
    <w:p w14:paraId="1A67BA3D" w14:textId="3C3945AA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неявкой на работу в течение более четырех месяцев подряд вследств</w:t>
      </w:r>
      <w:r w:rsidR="00EA4F7B">
        <w:rPr>
          <w:rFonts w:ascii="Times New Roman" w:hAnsi="Times New Roman" w:cs="Times New Roman"/>
          <w:sz w:val="30"/>
          <w:szCs w:val="30"/>
        </w:rPr>
        <w:t>ие временной нетрудоспособности.</w:t>
      </w:r>
    </w:p>
    <w:p w14:paraId="009E4062" w14:textId="77777777" w:rsidR="00EA4F7B" w:rsidRDefault="00EA4F7B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p w14:paraId="18607015" w14:textId="7C326485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Перевод на легкий труд беременных женщин</w:t>
      </w:r>
      <w:r w:rsidR="00FE5794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</w:p>
    <w:p w14:paraId="46B898C4" w14:textId="77777777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В соответствии с заключением ВКК или МРЭК </w:t>
      </w:r>
    </w:p>
    <w:p w14:paraId="32C96774" w14:textId="4E94CF29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снижаются нормы выработки, нормы обслуживания;</w:t>
      </w:r>
    </w:p>
    <w:p w14:paraId="73929538" w14:textId="3DDC31BC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переводятся на другую работу, более легкую и исключающую воздействие вредных и (или) опасных производственных факторов, с сохранением среднего заработка по прежней работе.</w:t>
      </w:r>
    </w:p>
    <w:p w14:paraId="59737B81" w14:textId="77777777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55EEF0" w14:textId="436CCAF8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Предоставление трудового и социального отпусков </w:t>
      </w:r>
    </w:p>
    <w:p w14:paraId="2C7CA60E" w14:textId="34473362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Отпуск по беременности и родам </w:t>
      </w:r>
    </w:p>
    <w:p w14:paraId="75A35085" w14:textId="7D81E582"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313">
        <w:rPr>
          <w:rFonts w:ascii="Times New Roman" w:hAnsi="Times New Roman" w:cs="Times New Roman"/>
          <w:sz w:val="30"/>
          <w:szCs w:val="30"/>
        </w:rPr>
        <w:t>  </w:t>
      </w:r>
      <w:r w:rsidR="00CE3C50" w:rsidRPr="00CE3C50">
        <w:rPr>
          <w:rFonts w:ascii="Times New Roman" w:hAnsi="Times New Roman" w:cs="Times New Roman"/>
          <w:sz w:val="30"/>
          <w:szCs w:val="30"/>
        </w:rPr>
        <w:t>Продолжительность - 126 календарных дней</w:t>
      </w:r>
      <w:r w:rsidRPr="00D61313">
        <w:rPr>
          <w:rFonts w:ascii="Times New Roman" w:hAnsi="Times New Roman" w:cs="Times New Roman"/>
          <w:sz w:val="30"/>
          <w:szCs w:val="30"/>
        </w:rPr>
        <w:t xml:space="preserve"> (</w:t>
      </w:r>
      <w:r w:rsidR="00CE3C50" w:rsidRPr="00CE3C50">
        <w:rPr>
          <w:rFonts w:ascii="Times New Roman" w:hAnsi="Times New Roman" w:cs="Times New Roman"/>
          <w:sz w:val="30"/>
          <w:szCs w:val="30"/>
        </w:rPr>
        <w:t>в случаях осложненных родов, при рождении двоих и более детей, - 140 календарных дней</w:t>
      </w:r>
      <w:r w:rsidRPr="00D61313">
        <w:rPr>
          <w:rFonts w:ascii="Times New Roman" w:hAnsi="Times New Roman" w:cs="Times New Roman"/>
          <w:sz w:val="30"/>
          <w:szCs w:val="30"/>
        </w:rPr>
        <w:t>)</w:t>
      </w:r>
    </w:p>
    <w:p w14:paraId="1554F96D" w14:textId="3FFCB7BA"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313">
        <w:rPr>
          <w:rFonts w:cs="Segoe UI Emoji"/>
          <w:sz w:val="30"/>
          <w:szCs w:val="30"/>
        </w:rPr>
        <w:t>  </w:t>
      </w:r>
      <w:r w:rsidR="00CE3C50" w:rsidRPr="00CE3C50">
        <w:rPr>
          <w:rFonts w:ascii="Times New Roman" w:hAnsi="Times New Roman" w:cs="Times New Roman"/>
          <w:sz w:val="30"/>
          <w:szCs w:val="30"/>
        </w:rPr>
        <w:t>для проживающих и работающих на территории радиоактивного загрязнения, - 146 календарных дней (в случаях осложненных родов, в том числе рождения двоих и более детей, - 160 календарных дней). </w:t>
      </w:r>
    </w:p>
    <w:p w14:paraId="77F18EDB" w14:textId="7B4EA6A8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Основанием для предоставления отпуска является листок временной нетрудоспособности, выданный государственной организацией здравоохранения.</w:t>
      </w:r>
    </w:p>
    <w:p w14:paraId="0902539C" w14:textId="77777777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4E3873" w14:textId="179BD7E7" w:rsidR="00CE3C50" w:rsidRPr="00CE3C50" w:rsidRDefault="00EA4F7B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Н</w:t>
      </w:r>
      <w:r w:rsidR="00CE3C50"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аниматель обязан  </w:t>
      </w:r>
    </w:p>
    <w:p w14:paraId="08D87723" w14:textId="61F9FAAE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предоставить беременной женщине трудовой отпуск перед или после социального отпуска по беременности и родам (при условии, что он не использован полностью)</w:t>
      </w:r>
      <w:r w:rsidR="001C5B5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5F27A5" w14:textId="047B30BE"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предоставить женщине после окончания отпуска по беременности и родам отпуск по уходу за ребенком до достижения им возраста трех лет по ее письменному заявлению</w:t>
      </w:r>
      <w:r w:rsidR="00EA4F7B">
        <w:rPr>
          <w:rFonts w:ascii="Times New Roman" w:hAnsi="Times New Roman" w:cs="Times New Roman"/>
          <w:sz w:val="30"/>
          <w:szCs w:val="30"/>
        </w:rPr>
        <w:t>.</w:t>
      </w:r>
    </w:p>
    <w:p w14:paraId="4A1F9DB0" w14:textId="6CF3EE7D" w:rsidR="006D03B0" w:rsidRPr="00D61313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Отпуск по уходу может быть использован полностью либо по частям любой продолжительности</w:t>
      </w:r>
      <w:r w:rsidR="00EA4F7B">
        <w:rPr>
          <w:rFonts w:ascii="Times New Roman" w:hAnsi="Times New Roman" w:cs="Times New Roman"/>
          <w:sz w:val="30"/>
          <w:szCs w:val="30"/>
        </w:rPr>
        <w:t>.</w:t>
      </w:r>
    </w:p>
    <w:sectPr w:rsidR="006D03B0" w:rsidRPr="00D61313" w:rsidSect="00EA4F7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50"/>
    <w:rsid w:val="001C5B5A"/>
    <w:rsid w:val="0024431E"/>
    <w:rsid w:val="00341719"/>
    <w:rsid w:val="004D2764"/>
    <w:rsid w:val="00553727"/>
    <w:rsid w:val="00577567"/>
    <w:rsid w:val="00682C17"/>
    <w:rsid w:val="006D03B0"/>
    <w:rsid w:val="006F3684"/>
    <w:rsid w:val="00C3180D"/>
    <w:rsid w:val="00CE3C50"/>
    <w:rsid w:val="00CF5ACA"/>
    <w:rsid w:val="00D61313"/>
    <w:rsid w:val="00DC33CA"/>
    <w:rsid w:val="00EA040D"/>
    <w:rsid w:val="00EA4F7B"/>
    <w:rsid w:val="00FE52DC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EF6E"/>
  <w15:chartTrackingRefBased/>
  <w15:docId w15:val="{E2B550F0-6F0F-4107-96B0-51BFDC28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C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C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C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C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C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C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C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17</cp:revision>
  <dcterms:created xsi:type="dcterms:W3CDTF">2025-10-17T08:35:00Z</dcterms:created>
  <dcterms:modified xsi:type="dcterms:W3CDTF">2025-11-10T07:36:00Z</dcterms:modified>
</cp:coreProperties>
</file>